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E9A9" w14:textId="77777777" w:rsidR="00464E54" w:rsidRDefault="00464E54" w:rsidP="00464E54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75314098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 xml:space="preserve">OFNODION O GYFARFOD </w:t>
      </w:r>
      <w:r>
        <w:rPr>
          <w:rFonts w:ascii="Calibri" w:hAnsi="Calibri"/>
          <w:b/>
          <w:sz w:val="22"/>
          <w:u w:val="single"/>
        </w:rPr>
        <w:t xml:space="preserve">PWYLLGOR CYNLLUNIO </w:t>
      </w:r>
      <w:r w:rsidRPr="0034459C">
        <w:rPr>
          <w:rFonts w:ascii="Calibri" w:hAnsi="Calibri"/>
          <w:b/>
          <w:sz w:val="22"/>
          <w:u w:val="single"/>
        </w:rPr>
        <w:t>CYNGOR CYMUNED DYFFRYN ARDUDWY A TALYBONT A GYNHALIWYD YN NEUADD GYMUNEDOL, DYFFRYN ARDUDWY AM</w:t>
      </w:r>
      <w:r>
        <w:rPr>
          <w:rFonts w:ascii="Calibri" w:hAnsi="Calibri"/>
          <w:b/>
          <w:sz w:val="22"/>
          <w:u w:val="single"/>
        </w:rPr>
        <w:t xml:space="preserve"> 7</w:t>
      </w:r>
      <w:r w:rsidRPr="0034459C">
        <w:rPr>
          <w:rFonts w:ascii="Calibri" w:hAnsi="Calibri"/>
          <w:b/>
          <w:sz w:val="22"/>
          <w:u w:val="single"/>
        </w:rPr>
        <w:t xml:space="preserve">.30 O’R GLOCH  </w:t>
      </w:r>
      <w:r>
        <w:rPr>
          <w:rFonts w:ascii="Calibri" w:hAnsi="Calibri"/>
          <w:b/>
          <w:sz w:val="22"/>
          <w:u w:val="single"/>
        </w:rPr>
        <w:t>6.8.24</w:t>
      </w:r>
    </w:p>
    <w:p w14:paraId="7EC7F752" w14:textId="77777777" w:rsidR="00464E54" w:rsidRPr="00132639" w:rsidRDefault="00464E54" w:rsidP="00464E54">
      <w:pPr>
        <w:spacing w:line="240" w:lineRule="auto"/>
        <w:rPr>
          <w:rFonts w:ascii="Calibri" w:hAnsi="Calibri"/>
          <w:bCs/>
          <w:sz w:val="22"/>
        </w:rPr>
      </w:pPr>
    </w:p>
    <w:p w14:paraId="5867F974" w14:textId="77777777" w:rsidR="00464E54" w:rsidRPr="009F10D6" w:rsidRDefault="00464E54" w:rsidP="00464E54">
      <w:pPr>
        <w:spacing w:line="240" w:lineRule="auto"/>
        <w:rPr>
          <w:rFonts w:ascii="Calibri" w:hAnsi="Calibri"/>
          <w:b/>
          <w:sz w:val="22"/>
          <w:u w:val="single"/>
        </w:rPr>
      </w:pPr>
      <w:r w:rsidRPr="009F10D6">
        <w:rPr>
          <w:rFonts w:ascii="Calibri" w:hAnsi="Calibri"/>
          <w:b/>
          <w:sz w:val="22"/>
          <w:u w:val="single"/>
        </w:rPr>
        <w:t>YMDDIHEURIADAU</w:t>
      </w:r>
    </w:p>
    <w:p w14:paraId="27D9A9F0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Pr="008A0E0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Nia Rees (Is-Gadeirydd).</w:t>
      </w:r>
    </w:p>
    <w:p w14:paraId="64592B03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BD3EF3A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‘Roedd 2 aelod o’r cyhoedd yn bresennol.</w:t>
      </w:r>
    </w:p>
    <w:p w14:paraId="1C8D5572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513B3ED" w14:textId="77777777" w:rsidR="00464E54" w:rsidRPr="009F10D6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 w:rsidRPr="009F10D6">
        <w:rPr>
          <w:rFonts w:ascii="Calibri" w:hAnsi="Calibri"/>
          <w:b/>
          <w:sz w:val="22"/>
          <w:u w:val="single"/>
        </w:rPr>
        <w:t>PRESENNOL</w:t>
      </w:r>
    </w:p>
    <w:p w14:paraId="0FEA902C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Pr="00606A0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William Hooban</w:t>
      </w:r>
      <w:r w:rsidRPr="006831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(Cadeirydd),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Pr="000D67BE">
        <w:rPr>
          <w:rFonts w:ascii="Calibri" w:hAnsi="Calibri"/>
          <w:sz w:val="22"/>
        </w:rPr>
        <w:t xml:space="preserve"> </w:t>
      </w:r>
      <w:bookmarkStart w:id="1" w:name="_Hlk86833158"/>
      <w:bookmarkStart w:id="2" w:name="_Hlk107154247"/>
      <w:r>
        <w:rPr>
          <w:rFonts w:ascii="Calibri" w:hAnsi="Calibri"/>
          <w:sz w:val="22"/>
        </w:rPr>
        <w:t>Jennifer Yuill,</w:t>
      </w:r>
      <w:r w:rsidRPr="0053220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Edward Williams,</w:t>
      </w:r>
      <w:r w:rsidRPr="00D24D8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Sion Ifor Williams, Edward Griffiths, Beth Bailey, Denise Stone, Evan Owen. </w:t>
      </w:r>
      <w:bookmarkEnd w:id="1"/>
      <w:bookmarkEnd w:id="2"/>
    </w:p>
    <w:p w14:paraId="34A9B23D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6D27A839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Adroddodd y Cadeirydd bod y cyfarfod hwn wedi cael ei drefnu er mwyn trafod y materion isod.</w:t>
      </w:r>
    </w:p>
    <w:p w14:paraId="256D7949" w14:textId="77777777" w:rsidR="00464E54" w:rsidRDefault="00464E54" w:rsidP="00464E54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3D2B29E" w14:textId="77777777" w:rsidR="00464E54" w:rsidRDefault="00464E54" w:rsidP="00464E54">
      <w:pPr>
        <w:rPr>
          <w:rFonts w:ascii="Calibri" w:hAnsi="Calibri"/>
          <w:sz w:val="22"/>
        </w:rPr>
      </w:pPr>
      <w:r w:rsidRPr="00774A64">
        <w:rPr>
          <w:rFonts w:ascii="Calibri" w:hAnsi="Calibri"/>
          <w:b/>
          <w:sz w:val="22"/>
          <w:u w:val="single"/>
        </w:rPr>
        <w:t>MATERION YN CODI</w:t>
      </w:r>
      <w:r w:rsidRPr="00774A64">
        <w:rPr>
          <w:rFonts w:ascii="Calibri" w:hAnsi="Calibri"/>
          <w:sz w:val="22"/>
        </w:rPr>
        <w:t xml:space="preserve"> </w:t>
      </w:r>
    </w:p>
    <w:p w14:paraId="751B5414" w14:textId="77777777" w:rsidR="00464E54" w:rsidRPr="00F31A35" w:rsidRDefault="00464E54" w:rsidP="00464E54">
      <w:pPr>
        <w:spacing w:line="240" w:lineRule="auto"/>
        <w:rPr>
          <w:rFonts w:ascii="Calibri" w:hAnsi="Calibri" w:cs="Calibri"/>
          <w:b/>
          <w:bCs/>
          <w:sz w:val="22"/>
          <w:u w:val="single"/>
        </w:rPr>
      </w:pPr>
      <w:r w:rsidRPr="00F31A35">
        <w:rPr>
          <w:rFonts w:ascii="Calibri" w:hAnsi="Calibri" w:cs="Calibri"/>
          <w:b/>
          <w:bCs/>
          <w:sz w:val="22"/>
          <w:u w:val="single"/>
        </w:rPr>
        <w:t>Tynnu cladin plastig o'r talcen De a gosod cladin llechi Arosfa, Ffordd Capel, Dyffryn Ardudwy</w:t>
      </w:r>
      <w:r>
        <w:rPr>
          <w:rFonts w:ascii="Calibri" w:hAnsi="Calibri" w:cs="Calibri"/>
          <w:b/>
          <w:bCs/>
          <w:sz w:val="22"/>
          <w:u w:val="single"/>
        </w:rPr>
        <w:t xml:space="preserve"> (</w:t>
      </w:r>
      <w:r w:rsidRPr="00F31A35">
        <w:rPr>
          <w:rFonts w:ascii="Calibri" w:hAnsi="Calibri" w:cs="Calibri"/>
          <w:b/>
          <w:bCs/>
          <w:sz w:val="22"/>
          <w:u w:val="single"/>
        </w:rPr>
        <w:t>NP5/58/263C</w:t>
      </w:r>
      <w:r>
        <w:rPr>
          <w:rFonts w:ascii="Calibri" w:hAnsi="Calibri" w:cs="Calibri"/>
          <w:b/>
          <w:bCs/>
          <w:sz w:val="22"/>
          <w:u w:val="single"/>
        </w:rPr>
        <w:t>)</w:t>
      </w:r>
    </w:p>
    <w:p w14:paraId="347566B2" w14:textId="77777777" w:rsidR="00464E54" w:rsidRDefault="00464E54" w:rsidP="00464E5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Cefnogi y cais hwn.</w:t>
      </w:r>
    </w:p>
    <w:p w14:paraId="16F19601" w14:textId="77777777" w:rsidR="00464E54" w:rsidRPr="00C9099C" w:rsidRDefault="00464E54" w:rsidP="00464E54">
      <w:pPr>
        <w:spacing w:line="240" w:lineRule="auto"/>
        <w:rPr>
          <w:rFonts w:asciiTheme="minorHAnsi" w:hAnsiTheme="minorHAnsi" w:cstheme="minorHAnsi"/>
          <w:sz w:val="22"/>
        </w:rPr>
      </w:pPr>
    </w:p>
    <w:p w14:paraId="4D1467F3" w14:textId="77777777" w:rsidR="00464E54" w:rsidRPr="00EE1C04" w:rsidRDefault="00464E54" w:rsidP="00464E54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EE1C04">
        <w:rPr>
          <w:rFonts w:asciiTheme="minorHAnsi" w:hAnsiTheme="minorHAnsi" w:cstheme="minorHAnsi"/>
          <w:b/>
          <w:bCs/>
          <w:sz w:val="22"/>
          <w:u w:val="single"/>
        </w:rPr>
        <w:t>Caniatâd Hysbyseb ar gyfer arwyddion (3 ffascia newydd yn cynnwys goleuo, 8 finyl ffenestr newydd gyda graffeg o’r prif ddelweddau, 11 finyl blocio Newydd mewn llwyd ar gyfer ffenestri lefel uwch, ffenestr farugog, a 3 cas boster y gellir ei chloi) Swyddfa Bost, Dyffryn Ardudwy (NP5/58/AD340H)</w:t>
      </w:r>
    </w:p>
    <w:p w14:paraId="22E4A8F9" w14:textId="77777777" w:rsidR="00464E54" w:rsidRPr="00C9099C" w:rsidRDefault="00464E54" w:rsidP="00464E54">
      <w:pPr>
        <w:rPr>
          <w:rFonts w:ascii="Calibri" w:hAnsi="Calibri" w:cs="Calibri"/>
          <w:sz w:val="22"/>
        </w:rPr>
      </w:pPr>
      <w:bookmarkStart w:id="3" w:name="_Hlk175314155"/>
      <w:r w:rsidRPr="00C9099C">
        <w:rPr>
          <w:rFonts w:ascii="Calibri" w:hAnsi="Calibri" w:cs="Calibri"/>
          <w:sz w:val="22"/>
        </w:rPr>
        <w:t>Cefnogi y cais hwn</w:t>
      </w:r>
      <w:r>
        <w:rPr>
          <w:rFonts w:ascii="Calibri" w:hAnsi="Calibri" w:cs="Calibri"/>
          <w:sz w:val="22"/>
        </w:rPr>
        <w:t xml:space="preserve"> ond yn siomedig bod yr arwyddion ddim yn ddwy ieithog.</w:t>
      </w:r>
    </w:p>
    <w:p w14:paraId="39332E2D" w14:textId="77777777" w:rsidR="00464E54" w:rsidRPr="00C9099C" w:rsidRDefault="00464E54" w:rsidP="00464E54">
      <w:pPr>
        <w:spacing w:line="240" w:lineRule="auto"/>
      </w:pPr>
    </w:p>
    <w:p w14:paraId="7B7F4664" w14:textId="77777777" w:rsidR="00464E54" w:rsidRDefault="00464E54" w:rsidP="00464E54">
      <w:pPr>
        <w:rPr>
          <w:rFonts w:ascii="Calibri" w:hAnsi="Calibri" w:cs="Calibri"/>
          <w:b/>
          <w:bCs/>
          <w:sz w:val="22"/>
          <w:u w:val="single"/>
        </w:rPr>
      </w:pPr>
      <w:r w:rsidRPr="00EE1C04">
        <w:rPr>
          <w:rFonts w:ascii="Calibri" w:hAnsi="Calibri" w:cs="Calibri"/>
          <w:b/>
          <w:bCs/>
          <w:sz w:val="22"/>
          <w:u w:val="single"/>
        </w:rPr>
        <w:t xml:space="preserve">Tystysgrif Defnydd Cyfreithlon (Defnydd Presennol) ar gyfer lleoli carafán sefydlog ar gyfer defnydd preswyl ynghyd â sefydlu ardal cwrtil domestig) </w:t>
      </w:r>
      <w:bookmarkStart w:id="4" w:name="_Hlk129964080"/>
      <w:r w:rsidRPr="00EE1C04">
        <w:rPr>
          <w:rFonts w:ascii="Calibri" w:hAnsi="Calibri" w:cs="Calibri"/>
          <w:b/>
          <w:bCs/>
          <w:sz w:val="22"/>
          <w:u w:val="single"/>
        </w:rPr>
        <w:t>- Tan y Coed Lodge, Dyffryn Ardudwy (NP5/58/LU144L</w:t>
      </w:r>
      <w:bookmarkEnd w:id="4"/>
      <w:r w:rsidRPr="00EE1C04">
        <w:rPr>
          <w:rFonts w:ascii="Calibri" w:hAnsi="Calibri" w:cs="Calibri"/>
          <w:b/>
          <w:bCs/>
          <w:sz w:val="22"/>
          <w:u w:val="single"/>
        </w:rPr>
        <w:t>)</w:t>
      </w:r>
    </w:p>
    <w:p w14:paraId="49A23977" w14:textId="22E3014E" w:rsidR="00464E54" w:rsidRDefault="00464E54" w:rsidP="00464E54">
      <w:pPr>
        <w:rPr>
          <w:rFonts w:ascii="Calibri" w:hAnsi="Calibri" w:cs="Calibri"/>
          <w:b/>
          <w:bCs/>
          <w:sz w:val="22"/>
        </w:rPr>
      </w:pPr>
      <w:r w:rsidRPr="00112FBE">
        <w:rPr>
          <w:rFonts w:ascii="Calibri" w:hAnsi="Calibri" w:cs="Calibri"/>
          <w:sz w:val="22"/>
        </w:rPr>
        <w:t>Eglurwyd bod y cais uchod wedi'i roi ar yr agenda gan nad oedd yr ymgeisydd yn hapus gydag ymateb y Cyngor ym mis Chwefror 2024 gan eu bod wedi tynnu eu hymateb gwreiddiol yn ôl a oedd yn cefnogi'r cais ym mis Ebrill 2023 fel y cawsant wybod ym mis Chwefror 2024 eu bod wedi derbyn y wybodaeth anghywir ac anghyflawn am y cais.</w:t>
      </w:r>
      <w:r w:rsidRPr="00112FBE">
        <w:rPr>
          <w:rFonts w:ascii="Calibri" w:hAnsi="Calibri"/>
          <w:sz w:val="22"/>
        </w:rPr>
        <w:t>Cytunodd yr Aelodau bod Rheolau Sefydlog y Cyngor wedi'u hatal fel y gallai aelod o'r cyhoedd gael y cyfle i siarad. Dywedodd Mr Duncan Newport, ymgeisydd y cais cynllunio uchod, nad oedd y Cyngor wedi cynnal y weithdrefn gywir yn dilyn cyfarfod Chwefror 2024 pan gytunwyd i dynnu eu cefnogaeth i'r cais yn ôl gan nad oeddent wedi clywed gan y ddau unigolyn ac wedi mynd ar y dystiolaeth a roddwyd iddynt yng nghyfarfod Chwefror 2024.</w:t>
      </w:r>
      <w:r w:rsidRPr="00666D1C">
        <w:t xml:space="preserve"> </w:t>
      </w:r>
      <w:r w:rsidRPr="00112FBE">
        <w:rPr>
          <w:rFonts w:ascii="Calibri" w:hAnsi="Calibri"/>
          <w:sz w:val="22"/>
        </w:rPr>
        <w:t>Hefyd, ni ddylid cynnal y cyfarfod hwn "mewn camera" gan y dylid ymdrin â phob mater cynllunio bob amser mewn modd agored a thryloyw. Felly mae'r Cyngor Cymuned wedi torri'r Cod Ymddygiad. Dywedwyd wrth Mr Newport fod y Cyngor Cymuned o fewn eu hawliau i gynnal cyfarfod Chwefror 2024 pan drafodwyd y cais "mewn camera" gan fod hyn wedi digwydd cyn dechrau cyfarfod swyddogol y Cyngor ac felly nid oes angen i gofnodi'r cyfarfodydd hynny.</w:t>
      </w:r>
      <w:r w:rsidR="00112FBE">
        <w:rPr>
          <w:rFonts w:ascii="Calibri" w:hAnsi="Calibri"/>
          <w:sz w:val="22"/>
        </w:rPr>
        <w:t xml:space="preserve"> </w:t>
      </w:r>
      <w:r w:rsidRPr="00112FBE">
        <w:rPr>
          <w:rFonts w:ascii="Calibri" w:hAnsi="Calibri" w:cs="Calibri"/>
          <w:sz w:val="22"/>
        </w:rPr>
        <w:t>Dywedodd Mr Newport y dylai dau Gynghorydd Cymuned ddatgan buddiant gan fod ganddynt gysylltiadau â'r unigolyn a ddaeth i siarad yng nghyfarfod Chwefror 2024 ond fe wadodd y ddau Gynghorydd hyn. Hysbyswyd Mr Newport os nad oedd yn hapus ac nad oedd yn fodlon â'r hyn yr oedd wedi'i glywed bod croeso iddo fynd â'r mater ymhellach</w:t>
      </w:r>
      <w:bookmarkStart w:id="5" w:name="_Hlk174007836"/>
      <w:r w:rsidR="00112FBE" w:rsidRPr="00112FBE">
        <w:rPr>
          <w:rFonts w:ascii="Calibri" w:hAnsi="Calibri" w:cs="Calibri"/>
          <w:b/>
          <w:bCs/>
          <w:sz w:val="22"/>
        </w:rPr>
        <w:t xml:space="preserve"> </w:t>
      </w:r>
      <w:bookmarkEnd w:id="0"/>
      <w:bookmarkEnd w:id="3"/>
      <w:bookmarkEnd w:id="5"/>
    </w:p>
    <w:p w14:paraId="16162B37" w14:textId="77777777" w:rsidR="00C90DB9" w:rsidRDefault="00C90DB9" w:rsidP="00464E54">
      <w:pPr>
        <w:rPr>
          <w:rFonts w:ascii="Calibri" w:hAnsi="Calibri" w:cs="Calibri"/>
          <w:b/>
          <w:bCs/>
          <w:sz w:val="22"/>
        </w:rPr>
      </w:pPr>
    </w:p>
    <w:p w14:paraId="5B837DB0" w14:textId="77777777" w:rsidR="00C90DB9" w:rsidRDefault="00C90DB9" w:rsidP="00464E54">
      <w:pPr>
        <w:rPr>
          <w:rFonts w:ascii="Calibri" w:hAnsi="Calibri" w:cs="Calibri"/>
          <w:b/>
          <w:bCs/>
          <w:sz w:val="22"/>
        </w:rPr>
      </w:pPr>
    </w:p>
    <w:p w14:paraId="7B9FFB60" w14:textId="14E1F404" w:rsidR="00C90DB9" w:rsidRDefault="00C90DB9" w:rsidP="00464E54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ARWYDDWYD...............................................Cadeirydd</w:t>
      </w:r>
    </w:p>
    <w:p w14:paraId="2C46BBB6" w14:textId="77777777" w:rsidR="00C90DB9" w:rsidRDefault="00C90DB9" w:rsidP="00464E54">
      <w:pPr>
        <w:rPr>
          <w:rFonts w:ascii="Calibri" w:hAnsi="Calibri" w:cs="Calibri"/>
          <w:b/>
          <w:bCs/>
          <w:sz w:val="22"/>
        </w:rPr>
      </w:pPr>
    </w:p>
    <w:p w14:paraId="6A33A9FF" w14:textId="7501956C" w:rsidR="00C90DB9" w:rsidRPr="00112FBE" w:rsidRDefault="00C90DB9" w:rsidP="00464E54">
      <w:pPr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DYDDIAD.......................................................</w:t>
      </w:r>
      <w:r>
        <w:rPr>
          <w:rFonts w:ascii="Calibri" w:hAnsi="Calibri" w:cs="Calibri"/>
          <w:b/>
          <w:bCs/>
          <w:sz w:val="22"/>
        </w:rPr>
        <w:tab/>
      </w:r>
    </w:p>
    <w:sectPr w:rsidR="00C90DB9" w:rsidRPr="00112FBE" w:rsidSect="00112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02D1" w14:textId="77777777" w:rsidR="00DD2D2F" w:rsidRDefault="00DD2D2F" w:rsidP="00112FBE">
      <w:pPr>
        <w:spacing w:line="240" w:lineRule="auto"/>
      </w:pPr>
      <w:r>
        <w:separator/>
      </w:r>
    </w:p>
  </w:endnote>
  <w:endnote w:type="continuationSeparator" w:id="0">
    <w:p w14:paraId="3111E986" w14:textId="77777777" w:rsidR="00DD2D2F" w:rsidRDefault="00DD2D2F" w:rsidP="00112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9400" w14:textId="77777777" w:rsidR="00112FBE" w:rsidRDefault="00112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DC83B" w14:textId="77777777" w:rsidR="00112FBE" w:rsidRDefault="00112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F544" w14:textId="77777777" w:rsidR="00112FBE" w:rsidRDefault="00112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13BB" w14:textId="77777777" w:rsidR="00DD2D2F" w:rsidRDefault="00DD2D2F" w:rsidP="00112FBE">
      <w:pPr>
        <w:spacing w:line="240" w:lineRule="auto"/>
      </w:pPr>
      <w:r>
        <w:separator/>
      </w:r>
    </w:p>
  </w:footnote>
  <w:footnote w:type="continuationSeparator" w:id="0">
    <w:p w14:paraId="3E1C6FA1" w14:textId="77777777" w:rsidR="00DD2D2F" w:rsidRDefault="00DD2D2F" w:rsidP="00112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F540" w14:textId="77777777" w:rsidR="00112FBE" w:rsidRDefault="00112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51AA" w14:textId="77777777" w:rsidR="00112FBE" w:rsidRPr="00112FBE" w:rsidRDefault="00112FBE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5B83" w14:textId="77777777" w:rsidR="00112FBE" w:rsidRDefault="00112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93DD9"/>
    <w:multiLevelType w:val="hybridMultilevel"/>
    <w:tmpl w:val="EF0E9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54"/>
    <w:rsid w:val="00112FBE"/>
    <w:rsid w:val="001642E6"/>
    <w:rsid w:val="002239A0"/>
    <w:rsid w:val="0046381B"/>
    <w:rsid w:val="00464E54"/>
    <w:rsid w:val="005734F8"/>
    <w:rsid w:val="005E7781"/>
    <w:rsid w:val="00916BAA"/>
    <w:rsid w:val="00C90DB9"/>
    <w:rsid w:val="00D2484C"/>
    <w:rsid w:val="00D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570C"/>
  <w15:chartTrackingRefBased/>
  <w15:docId w15:val="{8AD83891-B80D-4308-AE68-15C044B1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54"/>
    <w:pPr>
      <w:spacing w:after="0" w:line="276" w:lineRule="auto"/>
    </w:pPr>
    <w:rPr>
      <w:rFonts w:ascii="Verdana" w:eastAsia="Verdana" w:hAnsi="Verdana" w:cs="Times New Roman"/>
      <w:kern w:val="0"/>
      <w:szCs w:val="22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E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E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E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E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E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E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E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E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E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E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E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4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E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4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E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2F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BE"/>
    <w:rPr>
      <w:rFonts w:ascii="Verdana" w:eastAsia="Verdana" w:hAnsi="Verdana" w:cs="Times New Roman"/>
      <w:kern w:val="0"/>
      <w:szCs w:val="22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2FB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BE"/>
    <w:rPr>
      <w:rFonts w:ascii="Verdana" w:eastAsia="Verdana" w:hAnsi="Verdana" w:cs="Times New Roman"/>
      <w:kern w:val="0"/>
      <w:szCs w:val="22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William Hooban</cp:lastModifiedBy>
  <cp:revision>2</cp:revision>
  <cp:lastPrinted>2024-08-23T13:05:00Z</cp:lastPrinted>
  <dcterms:created xsi:type="dcterms:W3CDTF">2024-09-02T18:39:00Z</dcterms:created>
  <dcterms:modified xsi:type="dcterms:W3CDTF">2024-09-02T18:39:00Z</dcterms:modified>
</cp:coreProperties>
</file>